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b62a06657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0da89782d42f2"/>
      <w:footerReference xmlns:r="http://schemas.openxmlformats.org/officeDocument/2006/relationships" w:type="default" r:id="R0a91f49609f4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MYEVENT AS   ·   Org.nr 925 880 574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0da89782d42f2" /><Relationship Type="http://schemas.openxmlformats.org/officeDocument/2006/relationships/footer" Target="/word/footer1.xml" Id="R0a91f49609f44d61" /></Relationships>
</file>