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335cfe5e2949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VATNØY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VATNØY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0f92a3249e4d07"/>
      <w:footerReference xmlns:r="http://schemas.openxmlformats.org/officeDocument/2006/relationships" w:type="default" r:id="R822c266a82be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VATNØY AS   ·   Org.nr 925 948 640   ·   Brekkelia 16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VATNØY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f92a3249e4d07" /><Relationship Type="http://schemas.openxmlformats.org/officeDocument/2006/relationships/footer" Target="/word/footer1.xml" Id="R822c266a82be41d2" /></Relationships>
</file>