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4ad20d8f6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GOLFINVEST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GOLFINVEST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7daba9ec994181"/>
      <w:footerReference xmlns:r="http://schemas.openxmlformats.org/officeDocument/2006/relationships" w:type="default" r:id="Rf4fbb4b3f72e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GOLFINVEST AS   ·   Org.nr 926 317 032   ·   c/o Andersen Konsulting AS, Professor Dahls gate 1   ·   0355 OSLO   ·   ra@andersenkonsulting.no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GOLFINVEST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daba9ec994181" /><Relationship Type="http://schemas.openxmlformats.org/officeDocument/2006/relationships/footer" Target="/word/footer1.xml" Id="Rf4fbb4b3f72e414d" /></Relationships>
</file>