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67e277a8042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c061e969e1294486"/>
      <w:footerReference xmlns:r="http://schemas.openxmlformats.org/officeDocument/2006/relationships" w:type="default" r:id="R8c09d745ed21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1e969e1294486" /><Relationship Type="http://schemas.openxmlformats.org/officeDocument/2006/relationships/footer" Target="/word/footer1.xml" Id="R8c09d745ed214be4" /></Relationships>
</file>