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e185814fd64a6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GRAN 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Bjoa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Bjoa,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GRAN 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ccf98ebb87441a2"/>
      <w:footerReference xmlns:r="http://schemas.openxmlformats.org/officeDocument/2006/relationships" w:type="default" r:id="Racd40355bb8648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GRAN I AS   ·   Org.nr 926 335 502   ·   Bjoavegen 1488   ·   5584 BJOA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GRAN 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cf98ebb87441a2" /><Relationship Type="http://schemas.openxmlformats.org/officeDocument/2006/relationships/footer" Target="/word/footer1.xml" Id="Racd40355bb86489c" /></Relationships>
</file>