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bc0aeb2a8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9726826ecf3b4fb6"/>
      <w:footerReference xmlns:r="http://schemas.openxmlformats.org/officeDocument/2006/relationships" w:type="default" r:id="Refae0c105605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6826ecf3b4fb6" /><Relationship Type="http://schemas.openxmlformats.org/officeDocument/2006/relationships/footer" Target="/word/footer1.xml" Id="Refae0c1056054e78" /></Relationships>
</file>