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1ba397a5a41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520fc34510b04f11"/>
      <w:footerReference xmlns:r="http://schemas.openxmlformats.org/officeDocument/2006/relationships" w:type="default" r:id="Rcb2865fbff91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fc34510b04f11" /><Relationship Type="http://schemas.openxmlformats.org/officeDocument/2006/relationships/footer" Target="/word/footer1.xml" Id="Rcb2865fbff9149cd" /></Relationships>
</file>