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3525a2cf0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BERGUM ANLEGGSTEKNIKK AS, org.nr 926 526 421,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e20d35cbe93c49da"/>
      <w:footerReference xmlns:r="http://schemas.openxmlformats.org/officeDocument/2006/relationships" w:type="default" r:id="Rd013ff57baa3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d35cbe93c49da" /><Relationship Type="http://schemas.openxmlformats.org/officeDocument/2006/relationships/footer" Target="/word/footer1.xml" Id="Rd013ff57baa349d3" /></Relationships>
</file>