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ec0a1def504a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CLARA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CLARA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6d5288e45640e0"/>
      <w:footerReference xmlns:r="http://schemas.openxmlformats.org/officeDocument/2006/relationships" w:type="default" r:id="Rce18e03b170e4a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CLARA VENTURES AS   ·   Org.nr 926 782 339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CLARA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6d5288e45640e0" /><Relationship Type="http://schemas.openxmlformats.org/officeDocument/2006/relationships/footer" Target="/word/footer1.xml" Id="Rce18e03b170e4ada" /></Relationships>
</file>