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c75d689d8b4b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 ANSATT INVEST AS</w:t>
      </w:r>
    </w:p>
    <w:sectPr>
      <w:headerReference xmlns:r="http://schemas.openxmlformats.org/officeDocument/2006/relationships" w:type="default" r:id="Rf2b5f290fa1d4b8f"/>
      <w:footerReference xmlns:r="http://schemas.openxmlformats.org/officeDocument/2006/relationships" w:type="default" r:id="Rc50bec7147464e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 ANSATT INVEST AS   ·   Org.nr 928 022 021   ·   Øvre Slottsgate 8   ·   0157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 ANSATT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b5f290fa1d4b8f" /><Relationship Type="http://schemas.openxmlformats.org/officeDocument/2006/relationships/footer" Target="/word/footer1.xml" Id="Rc50bec7147464e3d" /></Relationships>
</file>