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375bfdcec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fd67469514312"/>
      <w:footerReference xmlns:r="http://schemas.openxmlformats.org/officeDocument/2006/relationships" w:type="default" r:id="Radf588e34ae8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fd67469514312" /><Relationship Type="http://schemas.openxmlformats.org/officeDocument/2006/relationships/footer" Target="/word/footer1.xml" Id="Radf588e34ae844e2" /></Relationships>
</file>