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a71da4ff5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aa2daf285914ce6"/>
      <w:footerReference xmlns:r="http://schemas.openxmlformats.org/officeDocument/2006/relationships" w:type="default" r:id="Ra22b6be84a7a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2daf285914ce6" /><Relationship Type="http://schemas.openxmlformats.org/officeDocument/2006/relationships/footer" Target="/word/footer1.xml" Id="Ra22b6be84a7a4739" /></Relationships>
</file>