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767aada34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6f1490f914d14a5c"/>
      <w:footerReference xmlns:r="http://schemas.openxmlformats.org/officeDocument/2006/relationships" w:type="default" r:id="R417e7d690b7b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490f914d14a5c" /><Relationship Type="http://schemas.openxmlformats.org/officeDocument/2006/relationships/footer" Target="/word/footer1.xml" Id="R417e7d690b7b4716" /></Relationships>
</file>