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24c24ee1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GOL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3055d778945c1"/>
      <w:footerReference xmlns:r="http://schemas.openxmlformats.org/officeDocument/2006/relationships" w:type="default" r:id="R6374777e2f40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3055d778945c1" /><Relationship Type="http://schemas.openxmlformats.org/officeDocument/2006/relationships/footer" Target="/word/footer1.xml" Id="R6374777e2f40438a" /></Relationships>
</file>