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dec20bb62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c9af2784347c7"/>
      <w:footerReference xmlns:r="http://schemas.openxmlformats.org/officeDocument/2006/relationships" w:type="default" r:id="Rcdb861247818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TEO AS   ·   Org.nr 929 200 527   ·   Frettevegen 4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c9af2784347c7" /><Relationship Type="http://schemas.openxmlformats.org/officeDocument/2006/relationships/footer" Target="/word/footer1.xml" Id="Rcdb8612478184da7" /></Relationships>
</file>