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0e300471f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KOKKERSVOLD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KOKKERSVOLD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2d8b5d44d449e"/>
      <w:footerReference xmlns:r="http://schemas.openxmlformats.org/officeDocument/2006/relationships" w:type="default" r:id="Refc4392a9fd9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KOKKERSVOLD AS   ·   Org.nr 929 249 402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KOKKERSVOLD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2d8b5d44d449e" /><Relationship Type="http://schemas.openxmlformats.org/officeDocument/2006/relationships/footer" Target="/word/footer1.xml" Id="Refc4392a9fd9431a" /></Relationships>
</file>