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94534b637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BRØL AS</w:t>
      </w:r>
    </w:p>
    <w:sectPr>
      <w:headerReference xmlns:r="http://schemas.openxmlformats.org/officeDocument/2006/relationships" w:type="default" r:id="R8e2c6210ac034caa"/>
      <w:footerReference xmlns:r="http://schemas.openxmlformats.org/officeDocument/2006/relationships" w:type="default" r:id="Raf11fa1e8802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BRØL AS   ·   Org.nr 929 249 607   ·   c/o Tor-Arne Holand, Nedre Møllenberg gate 4   ·   7014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c6210ac034caa" /><Relationship Type="http://schemas.openxmlformats.org/officeDocument/2006/relationships/footer" Target="/word/footer1.xml" Id="Raf11fa1e88024837" /></Relationships>
</file>