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54fb0d9764c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MEJA INVEST AS</w:t>
      </w:r>
    </w:p>
    <w:sectPr>
      <w:headerReference xmlns:r="http://schemas.openxmlformats.org/officeDocument/2006/relationships" w:type="default" r:id="Rec6bd5a3264e4a75"/>
      <w:footerReference xmlns:r="http://schemas.openxmlformats.org/officeDocument/2006/relationships" w:type="default" r:id="R278e405d9485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bd5a3264e4a75" /><Relationship Type="http://schemas.openxmlformats.org/officeDocument/2006/relationships/footer" Target="/word/footer1.xml" Id="R278e405d9485468d" /></Relationships>
</file>