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0a54298da41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CBI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Sannidal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Sannidal,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CBI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bdd78e176d4ec5"/>
      <w:footerReference xmlns:r="http://schemas.openxmlformats.org/officeDocument/2006/relationships" w:type="default" r:id="R3dbf0a6d2b36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CBI AS   ·   Org.nr 930 276 448   ·   Industriveien 3   ·   3766 SANNIDAL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CBI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bdd78e176d4ec5" /><Relationship Type="http://schemas.openxmlformats.org/officeDocument/2006/relationships/footer" Target="/word/footer1.xml" Id="R3dbf0a6d2b364c0f" /></Relationships>
</file>