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9532070b348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JTE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02f6e913106a4628"/>
      <w:footerReference xmlns:r="http://schemas.openxmlformats.org/officeDocument/2006/relationships" w:type="default" r:id="R54788f9edaf7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6e913106a4628" /><Relationship Type="http://schemas.openxmlformats.org/officeDocument/2006/relationships/footer" Target="/word/footer1.xml" Id="R54788f9edaf74b6f" /></Relationships>
</file>