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c28b43914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KAPITAL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KAPITAL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4ce92b1ce418c"/>
      <w:footerReference xmlns:r="http://schemas.openxmlformats.org/officeDocument/2006/relationships" w:type="default" r:id="Rcb2842bdd843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1 AS   ·   Org.nr 930 462 977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4ce92b1ce418c" /><Relationship Type="http://schemas.openxmlformats.org/officeDocument/2006/relationships/footer" Target="/word/footer1.xml" Id="Rcb2842bdd8434c67" /></Relationships>
</file>