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152c30343e43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RYGGE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RYGGE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e0c4156c784ae4"/>
      <w:footerReference xmlns:r="http://schemas.openxmlformats.org/officeDocument/2006/relationships" w:type="default" r:id="Ra0faa568060645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RYGGE BYGG AS   ·   Org.nr 930 973 009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RYGGE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e0c4156c784ae4" /><Relationship Type="http://schemas.openxmlformats.org/officeDocument/2006/relationships/footer" Target="/word/footer1.xml" Id="Ra0faa5680606452c" /></Relationships>
</file>