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3a4f41a0e48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OLIKEN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OLIKEN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cd6193305c4ae8"/>
      <w:footerReference xmlns:r="http://schemas.openxmlformats.org/officeDocument/2006/relationships" w:type="default" r:id="R0ceb8184210e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OLIKEN AS   ·   Org.nr 934 185 439   ·   Hatlestadlia 54   ·   5227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cd6193305c4ae8" /><Relationship Type="http://schemas.openxmlformats.org/officeDocument/2006/relationships/footer" Target="/word/footer1.xml" Id="R0ceb8184210e4bd4" /></Relationships>
</file>