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0cb2a8b0c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FRENNING TRANSPORT &amp; GRAVING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FRENNING TRANSPORT &amp; GRAVING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567d6ef474e92"/>
      <w:footerReference xmlns:r="http://schemas.openxmlformats.org/officeDocument/2006/relationships" w:type="default" r:id="R1a229654d28a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FRENNING TRANSPORT &amp; GRAVING AS   ·   Org.nr 935 756 510   ·   Pålvegen 63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FRENNING TRANSPORT &amp; GRAVING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567d6ef474e92" /><Relationship Type="http://schemas.openxmlformats.org/officeDocument/2006/relationships/footer" Target="/word/footer1.xml" Id="R1a229654d28a4f7d" /></Relationships>
</file>