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d4fdb88cf241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MIKKETRIX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MIKKETRIX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141cf8f6fa439b"/>
      <w:footerReference xmlns:r="http://schemas.openxmlformats.org/officeDocument/2006/relationships" w:type="default" r:id="R7191cc9e29d74d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MIKKETRIX AS   ·   Org.nr 936 747 337   ·   Granveien 12   ·   3121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MIKKETRIX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141cf8f6fa439b" /><Relationship Type="http://schemas.openxmlformats.org/officeDocument/2006/relationships/footer" Target="/word/footer1.xml" Id="R7191cc9e29d74da7" /></Relationships>
</file>