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dfeb178f63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SCHIA INVEST AS, org.nr 940 308 607,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SCHIA INVEST AS</w:t>
      </w:r>
    </w:p>
    <w:sectPr>
      <w:headerReference xmlns:r="http://schemas.openxmlformats.org/officeDocument/2006/relationships" w:type="default" r:id="Rd53c365652a44484"/>
      <w:footerReference xmlns:r="http://schemas.openxmlformats.org/officeDocument/2006/relationships" w:type="default" r:id="Ra26a94348e7d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SCHIA INVEST AS   ·   Org.nr 940 308 607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3c365652a44484" /><Relationship Type="http://schemas.openxmlformats.org/officeDocument/2006/relationships/footer" Target="/word/footer1.xml" Id="Ra26a94348e7d4a84" /></Relationships>
</file>