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4a64819e4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AUTOMOTIVE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AUTOMOTIVE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9b13c264747fc"/>
      <w:footerReference xmlns:r="http://schemas.openxmlformats.org/officeDocument/2006/relationships" w:type="default" r:id="Re4e18e5710c1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9b13c264747fc" /><Relationship Type="http://schemas.openxmlformats.org/officeDocument/2006/relationships/footer" Target="/word/footer1.xml" Id="Re4e18e5710c14ade" /></Relationships>
</file>