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6469b5b3c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47d9845a14900"/>
      <w:footerReference xmlns:r="http://schemas.openxmlformats.org/officeDocument/2006/relationships" w:type="default" r:id="R525349f6a2df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47d9845a14900" /><Relationship Type="http://schemas.openxmlformats.org/officeDocument/2006/relationships/footer" Target="/word/footer1.xml" Id="R525349f6a2df4808" /></Relationships>
</file>