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c1385ed1f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SUBSTANTIA AS.</w:t>
      </w:r>
    </w:p>
    <w:sectPr>
      <w:headerReference xmlns:r="http://schemas.openxmlformats.org/officeDocument/2006/relationships" w:type="default" r:id="R2fe8de30ae63458e"/>
      <w:footerReference xmlns:r="http://schemas.openxmlformats.org/officeDocument/2006/relationships" w:type="default" r:id="R409515c3e304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8de30ae63458e" /><Relationship Type="http://schemas.openxmlformats.org/officeDocument/2006/relationships/footer" Target="/word/footer1.xml" Id="R409515c3e3044210" /></Relationships>
</file>