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c8367052c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&amp; F BACHKE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&amp; F BACHKE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b213d6b1b48a5"/>
      <w:footerReference xmlns:r="http://schemas.openxmlformats.org/officeDocument/2006/relationships" w:type="default" r:id="R2792d7386dfe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b213d6b1b48a5" /><Relationship Type="http://schemas.openxmlformats.org/officeDocument/2006/relationships/footer" Target="/word/footer1.xml" Id="R2792d7386dfe4bf3" /></Relationships>
</file>