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cbfba0f7648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SKALLEVOLD TREVARESALG AS</w:t>
      </w:r>
    </w:p>
    <w:sectPr>
      <w:headerReference xmlns:r="http://schemas.openxmlformats.org/officeDocument/2006/relationships" w:type="default" r:id="Rf0c5319b00b94f14"/>
      <w:footerReference xmlns:r="http://schemas.openxmlformats.org/officeDocument/2006/relationships" w:type="default" r:id="Rfa39745195ac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5319b00b94f14" /><Relationship Type="http://schemas.openxmlformats.org/officeDocument/2006/relationships/footer" Target="/word/footer1.xml" Id="Rfa39745195ac4737" /></Relationships>
</file>