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7edd24cac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AAKVÅG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AAKVÅG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0d2bc18174bab"/>
      <w:footerReference xmlns:r="http://schemas.openxmlformats.org/officeDocument/2006/relationships" w:type="default" r:id="Re3584adde893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AAKVÅG INVEST AS   ·   Org.nr 952 746 006   ·   Skonnerten 26   ·   3038 DRAMMEN   ·   Tlf. 97 03 53 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AAKVÅG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0d2bc18174bab" /><Relationship Type="http://schemas.openxmlformats.org/officeDocument/2006/relationships/footer" Target="/word/footer1.xml" Id="Re3584adde8934fce" /></Relationships>
</file>