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e274ba8e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dd899b28b39e4e7c"/>
      <w:footerReference xmlns:r="http://schemas.openxmlformats.org/officeDocument/2006/relationships" w:type="default" r:id="Ref766791983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99b28b39e4e7c" /><Relationship Type="http://schemas.openxmlformats.org/officeDocument/2006/relationships/footer" Target="/word/footer1.xml" Id="Ref766791983d4bf2" /></Relationships>
</file>