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a9f4e7439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52c2a20bda24325"/>
      <w:footerReference xmlns:r="http://schemas.openxmlformats.org/officeDocument/2006/relationships" w:type="default" r:id="R6606d035e1ba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c2a20bda24325" /><Relationship Type="http://schemas.openxmlformats.org/officeDocument/2006/relationships/footer" Target="/word/footer1.xml" Id="R6606d035e1ba49fe" /></Relationships>
</file>