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8b8b424e24e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342bbcc098534d3b"/>
      <w:footerReference xmlns:r="http://schemas.openxmlformats.org/officeDocument/2006/relationships" w:type="default" r:id="Ra72a5a7b879d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bbcc098534d3b" /><Relationship Type="http://schemas.openxmlformats.org/officeDocument/2006/relationships/footer" Target="/word/footer1.xml" Id="Ra72a5a7b879d4f17" /></Relationships>
</file>