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2d8212da4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PARETO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dd8b5c76a9be4ee2"/>
      <w:footerReference xmlns:r="http://schemas.openxmlformats.org/officeDocument/2006/relationships" w:type="default" r:id="R540beb08c49e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b5c76a9be4ee2" /><Relationship Type="http://schemas.openxmlformats.org/officeDocument/2006/relationships/footer" Target="/word/footer1.xml" Id="R540beb08c49e456c" /></Relationships>
</file>