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c40fd4935034ed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PARETO AS</w:t>
      </w:r>
    </w:p>
    <w:sectPr>
      <w:headerReference xmlns:r="http://schemas.openxmlformats.org/officeDocument/2006/relationships" w:type="default" r:id="Rbb68265a2ba64e40"/>
      <w:footerReference xmlns:r="http://schemas.openxmlformats.org/officeDocument/2006/relationships" w:type="default" r:id="R09210c09952a471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PARETO AS   ·   Org.nr 962 964 591   ·   Dronning Mauds gate 3   ·   0250 OSLO   ·   Tlf. 22 87 87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PARETO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b68265a2ba64e40" /><Relationship Type="http://schemas.openxmlformats.org/officeDocument/2006/relationships/footer" Target="/word/footer1.xml" Id="R09210c09952a471e" /></Relationships>
</file>