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ea3d4d6c2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HUSBYGGERENS INNKJØPSKONTOR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HUSBYGGERENS INNKJØPSKONTOR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f8883d7704135"/>
      <w:footerReference xmlns:r="http://schemas.openxmlformats.org/officeDocument/2006/relationships" w:type="default" r:id="R21cb5cb5878d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HUSBYGGERENS INNKJØPSKONTOR AS   ·   Org.nr 963 324 014   ·   5353 STRAUME   ·   Tlf. 56 32 19 90   ·   husbygg@husbygg.as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HUSBYGGERENS INNKJØPSKONTOR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f8883d7704135" /><Relationship Type="http://schemas.openxmlformats.org/officeDocument/2006/relationships/footer" Target="/word/footer1.xml" Id="R21cb5cb5878d4e2b" /></Relationships>
</file>