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a211bcd5447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07a5ec7961c74506"/>
      <w:footerReference xmlns:r="http://schemas.openxmlformats.org/officeDocument/2006/relationships" w:type="default" r:id="R94a0b9e1e621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5ec7961c74506" /><Relationship Type="http://schemas.openxmlformats.org/officeDocument/2006/relationships/footer" Target="/word/footer1.xml" Id="R94a0b9e1e6214914" /></Relationships>
</file>