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101521af8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2e098e73841c6"/>
      <w:footerReference xmlns:r="http://schemas.openxmlformats.org/officeDocument/2006/relationships" w:type="default" r:id="Rcb828e3bdece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2e098e73841c6" /><Relationship Type="http://schemas.openxmlformats.org/officeDocument/2006/relationships/footer" Target="/word/footer1.xml" Id="Rcb828e3bdece4a93" /></Relationships>
</file>