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6d5360124747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TYRIGRAVA KRO OG PUB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TYRIGRAVA KRO OG PUB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5e7446524c4df0"/>
      <w:footerReference xmlns:r="http://schemas.openxmlformats.org/officeDocument/2006/relationships" w:type="default" r:id="Rfa99239712a04c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TYRIGRAVA KRO OG PUB AS   ·   Org.nr 964 535 957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TYRIGRAVA KRO OG PUB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5e7446524c4df0" /><Relationship Type="http://schemas.openxmlformats.org/officeDocument/2006/relationships/footer" Target="/word/footer1.xml" Id="Rfa99239712a04c5d" /></Relationships>
</file>