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1aec064ac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HAREID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HAREID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b4c5258fe4faf"/>
      <w:footerReference xmlns:r="http://schemas.openxmlformats.org/officeDocument/2006/relationships" w:type="default" r:id="Rbcc3991c55d0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HAREID LAVPRIS AS   ·   Org.nr 965 879 161   ·   Sjøgata   ·   6060 HAREID   ·   Tlf. 70 09 21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HAREID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b4c5258fe4faf" /><Relationship Type="http://schemas.openxmlformats.org/officeDocument/2006/relationships/footer" Target="/word/footer1.xml" Id="Rbcc3991c55d04944" /></Relationships>
</file>