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056c4794a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634b638c2de440fc"/>
      <w:footerReference xmlns:r="http://schemas.openxmlformats.org/officeDocument/2006/relationships" w:type="default" r:id="Raec08c6c4fe0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b638c2de440fc" /><Relationship Type="http://schemas.openxmlformats.org/officeDocument/2006/relationships/footer" Target="/word/footer1.xml" Id="Raec08c6c4fe04dde" /></Relationships>
</file>