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f3cfd958649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VALMUE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VALMUE AS</w:t>
      </w:r>
    </w:p>
    <w:sectPr>
      <w:headerReference xmlns:r="http://schemas.openxmlformats.org/officeDocument/2006/relationships" w:type="default" r:id="Rfdf735eaca754852"/>
      <w:footerReference xmlns:r="http://schemas.openxmlformats.org/officeDocument/2006/relationships" w:type="default" r:id="R20371167cfde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735eaca754852" /><Relationship Type="http://schemas.openxmlformats.org/officeDocument/2006/relationships/footer" Target="/word/footer1.xml" Id="R20371167cfde4fb0" /></Relationships>
</file>