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83411dc73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NOREX DRILLCO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NOREX DRILLCO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2e3269d32485c"/>
      <w:footerReference xmlns:r="http://schemas.openxmlformats.org/officeDocument/2006/relationships" w:type="default" r:id="Rf5bb3f718370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NOREX DRILLCO AS   ·   Org.nr 968 118 528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NOREX DRILLCO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2e3269d32485c" /><Relationship Type="http://schemas.openxmlformats.org/officeDocument/2006/relationships/footer" Target="/word/footer1.xml" Id="Rf5bb3f718370414f" /></Relationships>
</file>