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63fe57ba0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80270e28c44844"/>
      <w:footerReference xmlns:r="http://schemas.openxmlformats.org/officeDocument/2006/relationships" w:type="default" r:id="R188343d70a7b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TAXI AS   ·   Org.nr 968 861 271   ·   Larsamyrå 1   ·   4313 SANDNES   ·   Tlf. 51661600   ·   post@sandnestaxi.no   ·   www.sandnestaxi.no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0270e28c44844" /><Relationship Type="http://schemas.openxmlformats.org/officeDocument/2006/relationships/footer" Target="/word/footer1.xml" Id="R188343d70a7b4048" /></Relationships>
</file>