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c8b8722b1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ULLINVEIEN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ULLINVEIEN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e6c38da4e4aa2"/>
      <w:footerReference xmlns:r="http://schemas.openxmlformats.org/officeDocument/2006/relationships" w:type="default" r:id="R926fa44b8284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e6c38da4e4aa2" /><Relationship Type="http://schemas.openxmlformats.org/officeDocument/2006/relationships/footer" Target="/word/footer1.xml" Id="R926fa44b82844ecf" /></Relationships>
</file>