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f6cb3746c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 OG FJORDANE INDREMISJON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 OG FJORDANE INDREMISJON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40221a0e047e2"/>
      <w:footerReference xmlns:r="http://schemas.openxmlformats.org/officeDocument/2006/relationships" w:type="default" r:id="Rfaca92c0efd3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 OG FJORDANE INDREMISJON   ·   Org.nr 971 363 460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 OG FJORDANE INDREMISJON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40221a0e047e2" /><Relationship Type="http://schemas.openxmlformats.org/officeDocument/2006/relationships/footer" Target="/word/footer1.xml" Id="Rfaca92c0efd34b12" /></Relationships>
</file>