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67b301d21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HUNDVINGREND SANITETSFORENING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HUNDVINGREND SANITETSFORENING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d47ebb2dd4685"/>
      <w:footerReference xmlns:r="http://schemas.openxmlformats.org/officeDocument/2006/relationships" w:type="default" r:id="Ra9fec04ad08f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HUNDVINGREND SANITETSFORENING   ·   Org.nr 971 448 938   ·   Hundvinsvegen 5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HUNDVINGREND SANITETSFORENING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d47ebb2dd4685" /><Relationship Type="http://schemas.openxmlformats.org/officeDocument/2006/relationships/footer" Target="/word/footer1.xml" Id="Ra9fec04ad08f43ec" /></Relationships>
</file>