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25fefb0d2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2ab83ae80491f"/>
      <w:footerReference xmlns:r="http://schemas.openxmlformats.org/officeDocument/2006/relationships" w:type="default" r:id="R1a77fee92b13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2ab83ae80491f" /><Relationship Type="http://schemas.openxmlformats.org/officeDocument/2006/relationships/footer" Target="/word/footer1.xml" Id="R1a77fee92b134f68" /></Relationships>
</file>